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8267C" w14:textId="6CFEE362" w:rsidR="00690B01" w:rsidRDefault="00690B01" w:rsidP="003D678B">
      <w:pPr>
        <w:jc w:val="both"/>
        <w:rPr>
          <w:sz w:val="30"/>
          <w:szCs w:val="30"/>
        </w:rPr>
      </w:pPr>
      <w:r>
        <w:rPr>
          <w:sz w:val="30"/>
          <w:szCs w:val="30"/>
        </w:rPr>
        <w:t>FRANCISCO JAVIER RODENAS MICÓ</w:t>
      </w:r>
    </w:p>
    <w:p w14:paraId="435A8892" w14:textId="119D8BC8" w:rsidR="00436A44" w:rsidRPr="003D678B" w:rsidRDefault="008A72C2" w:rsidP="003D678B">
      <w:pPr>
        <w:jc w:val="both"/>
        <w:rPr>
          <w:sz w:val="30"/>
          <w:szCs w:val="30"/>
        </w:rPr>
      </w:pPr>
      <w:r w:rsidRPr="003D678B">
        <w:rPr>
          <w:sz w:val="30"/>
          <w:szCs w:val="30"/>
        </w:rPr>
        <w:t>Buenas noches.</w:t>
      </w:r>
    </w:p>
    <w:p w14:paraId="0336165E" w14:textId="77777777" w:rsidR="00963B81" w:rsidRPr="003D678B" w:rsidRDefault="00963B81" w:rsidP="003D678B">
      <w:pPr>
        <w:jc w:val="both"/>
        <w:rPr>
          <w:sz w:val="30"/>
          <w:szCs w:val="30"/>
        </w:rPr>
      </w:pPr>
      <w:r w:rsidRPr="003D678B">
        <w:rPr>
          <w:sz w:val="30"/>
          <w:szCs w:val="30"/>
        </w:rPr>
        <w:t xml:space="preserve">Antes de nada, me gustaría dejar claro que </w:t>
      </w:r>
      <w:r w:rsidR="003D678B">
        <w:rPr>
          <w:sz w:val="30"/>
          <w:szCs w:val="30"/>
        </w:rPr>
        <w:t>yo no he escrito este libro, no. Lo han escrito</w:t>
      </w:r>
      <w:r w:rsidRPr="003D678B">
        <w:rPr>
          <w:sz w:val="30"/>
          <w:szCs w:val="30"/>
        </w:rPr>
        <w:t xml:space="preserve"> todas las personas que han pasado por este maravilloso club durante estos cincuenta años. La imagen de portada, así como de la contraportada, simbolizan a la perfección esta autoría colectiva que ha dado como resultado este puñado de páginas.</w:t>
      </w:r>
    </w:p>
    <w:p w14:paraId="4D04D902" w14:textId="77777777" w:rsidR="00963B81" w:rsidRPr="003D678B" w:rsidRDefault="00963B81" w:rsidP="003D678B">
      <w:pPr>
        <w:jc w:val="both"/>
        <w:rPr>
          <w:sz w:val="30"/>
          <w:szCs w:val="30"/>
        </w:rPr>
      </w:pPr>
      <w:r w:rsidRPr="003D678B">
        <w:rPr>
          <w:sz w:val="30"/>
          <w:szCs w:val="30"/>
        </w:rPr>
        <w:t>Pero la cuestión es que alguien debía hacerse cargo de recopilar toda la información y de darle forma. Y a mí me tocó el pato.</w:t>
      </w:r>
    </w:p>
    <w:p w14:paraId="4E05F8CC" w14:textId="77777777" w:rsidR="007C2EE4" w:rsidRPr="003D678B" w:rsidRDefault="007C2EE4" w:rsidP="003D678B">
      <w:pPr>
        <w:jc w:val="both"/>
        <w:rPr>
          <w:sz w:val="30"/>
          <w:szCs w:val="30"/>
        </w:rPr>
      </w:pPr>
      <w:r w:rsidRPr="003D678B">
        <w:rPr>
          <w:sz w:val="30"/>
          <w:szCs w:val="30"/>
        </w:rPr>
        <w:t>También quisiera hacer un recordatorio pa</w:t>
      </w:r>
      <w:r w:rsidR="007268EB">
        <w:rPr>
          <w:sz w:val="30"/>
          <w:szCs w:val="30"/>
        </w:rPr>
        <w:t>ra Miguel Cuenca</w:t>
      </w:r>
      <w:r w:rsidRPr="003D678B">
        <w:rPr>
          <w:sz w:val="30"/>
          <w:szCs w:val="30"/>
        </w:rPr>
        <w:t>. A él debemos mucho de lo que luego terminaría pasando.</w:t>
      </w:r>
    </w:p>
    <w:p w14:paraId="56267722" w14:textId="77777777" w:rsidR="008A72C2" w:rsidRPr="003D678B" w:rsidRDefault="008A72C2" w:rsidP="003D678B">
      <w:pPr>
        <w:jc w:val="both"/>
        <w:rPr>
          <w:sz w:val="30"/>
          <w:szCs w:val="30"/>
        </w:rPr>
      </w:pPr>
      <w:r w:rsidRPr="003D678B">
        <w:rPr>
          <w:sz w:val="30"/>
          <w:szCs w:val="30"/>
        </w:rPr>
        <w:t>Voy a comenzar mi intervención admitiendo algo: me costó mucho ponerme con este p</w:t>
      </w:r>
      <w:r w:rsidR="007C2EE4" w:rsidRPr="003D678B">
        <w:rPr>
          <w:sz w:val="30"/>
          <w:szCs w:val="30"/>
        </w:rPr>
        <w:t>royecto. En primer lugar,</w:t>
      </w:r>
      <w:r w:rsidRPr="003D678B">
        <w:rPr>
          <w:sz w:val="30"/>
          <w:szCs w:val="30"/>
        </w:rPr>
        <w:t xml:space="preserve"> suponía una enorme responsabilidad. Porque en este libro hay muchas voces, las de todas y todos</w:t>
      </w:r>
      <w:r w:rsidR="00963B81" w:rsidRPr="003D678B">
        <w:rPr>
          <w:sz w:val="30"/>
          <w:szCs w:val="30"/>
        </w:rPr>
        <w:t xml:space="preserve"> los que han formado parte del Uve</w:t>
      </w:r>
      <w:r w:rsidR="007C2EE4" w:rsidRPr="003D678B">
        <w:rPr>
          <w:sz w:val="30"/>
          <w:szCs w:val="30"/>
        </w:rPr>
        <w:t xml:space="preserve"> en su dilatada existencia</w:t>
      </w:r>
      <w:r w:rsidR="00963B81" w:rsidRPr="003D678B">
        <w:rPr>
          <w:sz w:val="30"/>
          <w:szCs w:val="30"/>
        </w:rPr>
        <w:t xml:space="preserve"> y era enorme el riesgo de</w:t>
      </w:r>
      <w:r w:rsidRPr="003D678B">
        <w:rPr>
          <w:sz w:val="30"/>
          <w:szCs w:val="30"/>
        </w:rPr>
        <w:t xml:space="preserve"> no saber gestionarlas correctamente. Si lo he con</w:t>
      </w:r>
      <w:r w:rsidR="007C2EE4" w:rsidRPr="003D678B">
        <w:rPr>
          <w:sz w:val="30"/>
          <w:szCs w:val="30"/>
        </w:rPr>
        <w:t>seguido o no, es algo que tendréis que decir vosotras y vosotros una vez tengáis la oportunidad de adentraros</w:t>
      </w:r>
      <w:r w:rsidRPr="003D678B">
        <w:rPr>
          <w:sz w:val="30"/>
          <w:szCs w:val="30"/>
        </w:rPr>
        <w:t xml:space="preserve"> en sus páginas. Esper</w:t>
      </w:r>
      <w:r w:rsidR="00963B81" w:rsidRPr="003D678B">
        <w:rPr>
          <w:sz w:val="30"/>
          <w:szCs w:val="30"/>
        </w:rPr>
        <w:t>o que s</w:t>
      </w:r>
      <w:r w:rsidR="007C2EE4" w:rsidRPr="003D678B">
        <w:rPr>
          <w:sz w:val="30"/>
          <w:szCs w:val="30"/>
        </w:rPr>
        <w:t>eáis benevolentes</w:t>
      </w:r>
      <w:r w:rsidRPr="003D678B">
        <w:rPr>
          <w:sz w:val="30"/>
          <w:szCs w:val="30"/>
        </w:rPr>
        <w:t>.</w:t>
      </w:r>
    </w:p>
    <w:p w14:paraId="1CB54911" w14:textId="77777777" w:rsidR="008A72C2" w:rsidRPr="003D678B" w:rsidRDefault="008A72C2" w:rsidP="003D678B">
      <w:pPr>
        <w:jc w:val="both"/>
        <w:rPr>
          <w:sz w:val="30"/>
          <w:szCs w:val="30"/>
        </w:rPr>
      </w:pPr>
      <w:r w:rsidRPr="003D678B">
        <w:rPr>
          <w:sz w:val="30"/>
          <w:szCs w:val="30"/>
        </w:rPr>
        <w:t>En segundo lugar, po</w:t>
      </w:r>
      <w:r w:rsidR="00963B81" w:rsidRPr="003D678B">
        <w:rPr>
          <w:sz w:val="30"/>
          <w:szCs w:val="30"/>
        </w:rPr>
        <w:t>rque no conseguía</w:t>
      </w:r>
      <w:r w:rsidRPr="003D678B">
        <w:rPr>
          <w:sz w:val="30"/>
          <w:szCs w:val="30"/>
        </w:rPr>
        <w:t xml:space="preserve"> dar con el enfoque adecuado. Evidentemente, se debían contar estos cincuenta años de historia y evidentemente tenía que aparecer una parte fotográfica que diera testimonio a esas cinco décadas. Pero no me parecía suficiente con empezar a escribir sin más a partir de la información que se conservab</w:t>
      </w:r>
      <w:r w:rsidR="007C2EE4" w:rsidRPr="003D678B">
        <w:rPr>
          <w:sz w:val="30"/>
          <w:szCs w:val="30"/>
        </w:rPr>
        <w:t>a, además</w:t>
      </w:r>
      <w:r w:rsidRPr="003D678B">
        <w:rPr>
          <w:sz w:val="30"/>
          <w:szCs w:val="30"/>
        </w:rPr>
        <w:t xml:space="preserve"> de la que amablemente ha ido aportando todo aquel al que se le ha solicitado</w:t>
      </w:r>
      <w:r w:rsidR="007C2EE4" w:rsidRPr="003D678B">
        <w:rPr>
          <w:sz w:val="30"/>
          <w:szCs w:val="30"/>
        </w:rPr>
        <w:t xml:space="preserve"> ayuda</w:t>
      </w:r>
      <w:r w:rsidRPr="003D678B">
        <w:rPr>
          <w:sz w:val="30"/>
          <w:szCs w:val="30"/>
        </w:rPr>
        <w:t>.</w:t>
      </w:r>
    </w:p>
    <w:p w14:paraId="71C0D25C" w14:textId="77777777" w:rsidR="008A72C2" w:rsidRPr="003D678B" w:rsidRDefault="008A72C2" w:rsidP="003D678B">
      <w:pPr>
        <w:jc w:val="both"/>
        <w:rPr>
          <w:sz w:val="30"/>
          <w:szCs w:val="30"/>
        </w:rPr>
      </w:pPr>
      <w:r w:rsidRPr="003D678B">
        <w:rPr>
          <w:sz w:val="30"/>
          <w:szCs w:val="30"/>
        </w:rPr>
        <w:t xml:space="preserve">Me senté y me levanté muchas veces sin tener nada claro. Odié a Sánchez por haberme hecho la propuesta en nombre de la comisión y me odié a mí mismo por haberla aceptado. Pero había algo que estuvo claro en todo momento: </w:t>
      </w:r>
      <w:r w:rsidR="00BB6E7B" w:rsidRPr="003D678B">
        <w:rPr>
          <w:sz w:val="30"/>
          <w:szCs w:val="30"/>
        </w:rPr>
        <w:t>se trataba de</w:t>
      </w:r>
      <w:r w:rsidRPr="003D678B">
        <w:rPr>
          <w:sz w:val="30"/>
          <w:szCs w:val="30"/>
        </w:rPr>
        <w:t xml:space="preserve"> mi club de toda la vida, </w:t>
      </w:r>
      <w:r w:rsidRPr="003D678B">
        <w:rPr>
          <w:sz w:val="30"/>
          <w:szCs w:val="30"/>
        </w:rPr>
        <w:lastRenderedPageBreak/>
        <w:t>ese del que nunca se deja de formar parte aunque uno se desvincule de él por un tiempo.</w:t>
      </w:r>
      <w:r w:rsidR="00BB6E7B" w:rsidRPr="003D678B">
        <w:rPr>
          <w:sz w:val="30"/>
          <w:szCs w:val="30"/>
        </w:rPr>
        <w:t xml:space="preserve"> Había que hacerlo y había que hacerlo bien.</w:t>
      </w:r>
    </w:p>
    <w:p w14:paraId="0D5314AD" w14:textId="77777777" w:rsidR="008A72C2" w:rsidRPr="003D678B" w:rsidRDefault="008A72C2" w:rsidP="003D678B">
      <w:pPr>
        <w:jc w:val="both"/>
        <w:rPr>
          <w:sz w:val="30"/>
          <w:szCs w:val="30"/>
        </w:rPr>
      </w:pPr>
      <w:r w:rsidRPr="003D678B">
        <w:rPr>
          <w:sz w:val="30"/>
          <w:szCs w:val="30"/>
        </w:rPr>
        <w:t>Así que hubo una tarde, no sé si de inspiración o de desesperación —a veces las dos vienen cogidas de la mano—,</w:t>
      </w:r>
      <w:r w:rsidR="00BB6E7B" w:rsidRPr="003D678B">
        <w:rPr>
          <w:sz w:val="30"/>
          <w:szCs w:val="30"/>
        </w:rPr>
        <w:t xml:space="preserve"> en la que</w:t>
      </w:r>
      <w:r w:rsidRPr="003D678B">
        <w:rPr>
          <w:sz w:val="30"/>
          <w:szCs w:val="30"/>
        </w:rPr>
        <w:t xml:space="preserve"> hice quizás lo más fácil</w:t>
      </w:r>
      <w:r w:rsidR="00963B81" w:rsidRPr="003D678B">
        <w:rPr>
          <w:sz w:val="30"/>
          <w:szCs w:val="30"/>
        </w:rPr>
        <w:t xml:space="preserve"> —o lo más difícil, eso según se vea—</w:t>
      </w:r>
      <w:r w:rsidRPr="003D678B">
        <w:rPr>
          <w:sz w:val="30"/>
          <w:szCs w:val="30"/>
        </w:rPr>
        <w:t>, partir de mi propia experiencia, de mis primeros recuerdos sobre el baloncesto. Enseguida</w:t>
      </w:r>
      <w:r w:rsidR="00BB6E7B" w:rsidRPr="003D678B">
        <w:rPr>
          <w:sz w:val="30"/>
          <w:szCs w:val="30"/>
        </w:rPr>
        <w:t xml:space="preserve"> me vinieron a la mente momentos en </w:t>
      </w:r>
      <w:r w:rsidRPr="003D678B">
        <w:rPr>
          <w:sz w:val="30"/>
          <w:szCs w:val="30"/>
        </w:rPr>
        <w:t>el Círculo Agrícola Mercantil, cuando mi padre tenía su partida de tenis semanal y bien temprano no</w:t>
      </w:r>
      <w:r w:rsidR="007C2EE4" w:rsidRPr="003D678B">
        <w:rPr>
          <w:sz w:val="30"/>
          <w:szCs w:val="30"/>
        </w:rPr>
        <w:t>s dejaba a mí y a mis hermanos</w:t>
      </w:r>
      <w:r w:rsidRPr="003D678B">
        <w:rPr>
          <w:sz w:val="30"/>
          <w:szCs w:val="30"/>
        </w:rPr>
        <w:t xml:space="preserve"> a nuestro aire en las instalaciones de la ciudad deportiva. Y me vinieron también a </w:t>
      </w:r>
      <w:r w:rsidR="00963B81" w:rsidRPr="003D678B">
        <w:rPr>
          <w:sz w:val="30"/>
          <w:szCs w:val="30"/>
        </w:rPr>
        <w:t>la memoria aquell</w:t>
      </w:r>
      <w:r w:rsidRPr="003D678B">
        <w:rPr>
          <w:sz w:val="30"/>
          <w:szCs w:val="30"/>
        </w:rPr>
        <w:t xml:space="preserve">os locos, en camiseta de tirantes, </w:t>
      </w:r>
      <w:r w:rsidR="00935539" w:rsidRPr="003D678B">
        <w:rPr>
          <w:sz w:val="30"/>
          <w:szCs w:val="30"/>
        </w:rPr>
        <w:t>con un frío invernal de ese que había antes en Villena,</w:t>
      </w:r>
      <w:r w:rsidR="00BB6E7B" w:rsidRPr="003D678B">
        <w:rPr>
          <w:sz w:val="30"/>
          <w:szCs w:val="30"/>
        </w:rPr>
        <w:t xml:space="preserve"> allí</w:t>
      </w:r>
      <w:r w:rsidR="00935539" w:rsidRPr="003D678B">
        <w:rPr>
          <w:sz w:val="30"/>
          <w:szCs w:val="30"/>
        </w:rPr>
        <w:t xml:space="preserve"> jugando con la pelotita</w:t>
      </w:r>
      <w:r w:rsidR="00963B81" w:rsidRPr="003D678B">
        <w:rPr>
          <w:sz w:val="30"/>
          <w:szCs w:val="30"/>
        </w:rPr>
        <w:t xml:space="preserve"> naranja</w:t>
      </w:r>
      <w:r w:rsidR="00BB6E7B" w:rsidRPr="003D678B">
        <w:rPr>
          <w:sz w:val="30"/>
          <w:szCs w:val="30"/>
        </w:rPr>
        <w:t>, como si no tuvieran nada mejor que hacer</w:t>
      </w:r>
      <w:r w:rsidR="00935539" w:rsidRPr="003D678B">
        <w:rPr>
          <w:sz w:val="30"/>
          <w:szCs w:val="30"/>
        </w:rPr>
        <w:t>. Qué lejos estaba de imaginar que unos cuantos años más tarde yo sería uno de esos locos, aunque en un escenario distinto a aquella pista desangelada del círculo agrícola.</w:t>
      </w:r>
    </w:p>
    <w:p w14:paraId="474CF110" w14:textId="77777777" w:rsidR="00935539" w:rsidRPr="003D678B" w:rsidRDefault="00963B81" w:rsidP="003D678B">
      <w:pPr>
        <w:jc w:val="both"/>
        <w:rPr>
          <w:sz w:val="30"/>
          <w:szCs w:val="30"/>
        </w:rPr>
      </w:pPr>
      <w:r w:rsidRPr="003D678B">
        <w:rPr>
          <w:sz w:val="30"/>
          <w:szCs w:val="30"/>
        </w:rPr>
        <w:t>Recordar tanto tiempo después aquellos momentos que me llegaban desde los ojos del niño que fui, se me antojaba</w:t>
      </w:r>
      <w:r w:rsidR="00935539" w:rsidRPr="003D678B">
        <w:rPr>
          <w:sz w:val="30"/>
          <w:szCs w:val="30"/>
        </w:rPr>
        <w:t xml:space="preserve"> la Edad Antigua del Uve. Entonces pensé, ¿por qué no? ¿Por qué no lo planteamos de la misma forma que se mide la historia universal? Como esta, las diferentes etapas del club </w:t>
      </w:r>
      <w:r w:rsidR="00BB6E7B" w:rsidRPr="003D678B">
        <w:rPr>
          <w:sz w:val="30"/>
          <w:szCs w:val="30"/>
        </w:rPr>
        <w:t>vienen marcadas por un acontecimiento importante.</w:t>
      </w:r>
    </w:p>
    <w:p w14:paraId="6DC8BFD6" w14:textId="77777777" w:rsidR="00BB6E7B" w:rsidRDefault="00BB6E7B" w:rsidP="003D678B">
      <w:pPr>
        <w:jc w:val="both"/>
        <w:rPr>
          <w:sz w:val="30"/>
          <w:szCs w:val="30"/>
        </w:rPr>
      </w:pPr>
      <w:r w:rsidRPr="003D678B">
        <w:rPr>
          <w:sz w:val="30"/>
          <w:szCs w:val="30"/>
        </w:rPr>
        <w:t>Si el final de la Edad Antigua lo marca la caída del Imperio Romano, en nuestro caso, fue la independencia del CAM y el cambio al Pabellón Festero. Ese fue por tanto el enfoque a seguir y así se haría. La desesperación daba paso al alivio, aunque fuera momentáneo.</w:t>
      </w:r>
    </w:p>
    <w:p w14:paraId="49746A74" w14:textId="77777777" w:rsidR="003D678B" w:rsidRPr="003D678B" w:rsidRDefault="003D678B" w:rsidP="003D678B">
      <w:pPr>
        <w:jc w:val="both"/>
        <w:rPr>
          <w:sz w:val="30"/>
          <w:szCs w:val="30"/>
        </w:rPr>
      </w:pPr>
    </w:p>
    <w:p w14:paraId="1224CBC5" w14:textId="77777777" w:rsidR="00BB6E7B" w:rsidRPr="003D678B" w:rsidRDefault="007C2EE4" w:rsidP="003D678B">
      <w:pPr>
        <w:jc w:val="both"/>
        <w:rPr>
          <w:sz w:val="30"/>
          <w:szCs w:val="30"/>
        </w:rPr>
      </w:pPr>
      <w:r w:rsidRPr="003D678B">
        <w:rPr>
          <w:sz w:val="30"/>
          <w:szCs w:val="30"/>
        </w:rPr>
        <w:t>Entrando ya en materia, voy a pasar a</w:t>
      </w:r>
      <w:r w:rsidR="00BB6E7B" w:rsidRPr="003D678B">
        <w:rPr>
          <w:sz w:val="30"/>
          <w:szCs w:val="30"/>
        </w:rPr>
        <w:t xml:space="preserve"> diseccionar el libro. Este está formado por cuatro grandes apartados. Al primero de ellos, se le ha llamado </w:t>
      </w:r>
      <w:r w:rsidR="007268EB">
        <w:rPr>
          <w:b/>
          <w:sz w:val="30"/>
          <w:szCs w:val="30"/>
        </w:rPr>
        <w:t>La máquina del tiempo</w:t>
      </w:r>
      <w:r w:rsidR="00BB6E7B" w:rsidRPr="003D678B">
        <w:rPr>
          <w:b/>
          <w:sz w:val="30"/>
          <w:szCs w:val="30"/>
        </w:rPr>
        <w:t xml:space="preserve">. </w:t>
      </w:r>
      <w:r w:rsidR="00BB6E7B" w:rsidRPr="003D678B">
        <w:rPr>
          <w:sz w:val="30"/>
          <w:szCs w:val="30"/>
        </w:rPr>
        <w:t>Es, como su nombre presupone, el apartado en el que se relata</w:t>
      </w:r>
      <w:r w:rsidR="00963B81" w:rsidRPr="003D678B">
        <w:rPr>
          <w:sz w:val="30"/>
          <w:szCs w:val="30"/>
        </w:rPr>
        <w:t>n</w:t>
      </w:r>
      <w:r w:rsidR="00BB6E7B" w:rsidRPr="003D678B">
        <w:rPr>
          <w:sz w:val="30"/>
          <w:szCs w:val="30"/>
        </w:rPr>
        <w:t xml:space="preserve"> los cincuenta años del club. Y, como ya </w:t>
      </w:r>
      <w:r w:rsidR="00BB6E7B" w:rsidRPr="003D678B">
        <w:rPr>
          <w:sz w:val="30"/>
          <w:szCs w:val="30"/>
        </w:rPr>
        <w:lastRenderedPageBreak/>
        <w:t xml:space="preserve">he adelantado hace un momento, su subdivisión se inspira en las edades de la Historia. </w:t>
      </w:r>
    </w:p>
    <w:p w14:paraId="28AA0010" w14:textId="77777777" w:rsidR="00BB6E7B" w:rsidRPr="003D678B" w:rsidRDefault="00BB6E7B" w:rsidP="003D678B">
      <w:pPr>
        <w:jc w:val="both"/>
        <w:rPr>
          <w:sz w:val="30"/>
          <w:szCs w:val="30"/>
        </w:rPr>
      </w:pPr>
      <w:r w:rsidRPr="003D678B">
        <w:rPr>
          <w:sz w:val="30"/>
          <w:szCs w:val="30"/>
        </w:rPr>
        <w:t>Así, tenemos en primer lugar la prehistoria, esos primeros pinitos de un grupo de jóvenes, primero hombres y después  mujeres, a los que podemos considerar los pioneros del baloncesto en Villena. Ell</w:t>
      </w:r>
      <w:r w:rsidR="00963B81" w:rsidRPr="003D678B">
        <w:rPr>
          <w:sz w:val="30"/>
          <w:szCs w:val="30"/>
        </w:rPr>
        <w:t>os, que celebraban sus encuentros de casa</w:t>
      </w:r>
      <w:r w:rsidRPr="003D678B">
        <w:rPr>
          <w:sz w:val="30"/>
          <w:szCs w:val="30"/>
        </w:rPr>
        <w:t xml:space="preserve"> en la piscina del Caracol (hoy Troya de los Estudiantes), en los años </w:t>
      </w:r>
      <w:r w:rsidR="00825B6E" w:rsidRPr="003D678B">
        <w:rPr>
          <w:sz w:val="30"/>
          <w:szCs w:val="30"/>
        </w:rPr>
        <w:t>cincuenta del siglo pasado</w:t>
      </w:r>
      <w:r w:rsidRPr="003D678B">
        <w:rPr>
          <w:sz w:val="30"/>
          <w:szCs w:val="30"/>
        </w:rPr>
        <w:t xml:space="preserve">. Ellas, </w:t>
      </w:r>
      <w:r w:rsidR="00825B6E" w:rsidRPr="003D678B">
        <w:rPr>
          <w:sz w:val="30"/>
          <w:szCs w:val="30"/>
        </w:rPr>
        <w:t>a caballo entre finales de la década de los sesenta y principios de los setenta, usando como campo de juego la Plaza Mayor. En ambos casos con una condiciones precarias y dejando para el recuerdo muchas anécdotas, algunas de las cuales hemos querido recoger en el libro.</w:t>
      </w:r>
    </w:p>
    <w:p w14:paraId="1CD121D5" w14:textId="77777777" w:rsidR="00963B81" w:rsidRPr="003D678B" w:rsidRDefault="00963B81" w:rsidP="003D678B">
      <w:pPr>
        <w:jc w:val="both"/>
        <w:rPr>
          <w:b/>
          <w:sz w:val="30"/>
          <w:szCs w:val="30"/>
        </w:rPr>
      </w:pPr>
    </w:p>
    <w:p w14:paraId="1E0BAED0" w14:textId="77777777" w:rsidR="00825B6E" w:rsidRPr="003D678B" w:rsidRDefault="00963B81" w:rsidP="003D678B">
      <w:pPr>
        <w:jc w:val="both"/>
        <w:rPr>
          <w:sz w:val="30"/>
          <w:szCs w:val="30"/>
        </w:rPr>
      </w:pPr>
      <w:r w:rsidRPr="003D678B">
        <w:rPr>
          <w:sz w:val="30"/>
          <w:szCs w:val="30"/>
        </w:rPr>
        <w:t>Aquellas personas fueron ecos que casi ya no resonaban cuando e</w:t>
      </w:r>
      <w:r w:rsidR="00825B6E" w:rsidRPr="003D678B">
        <w:rPr>
          <w:sz w:val="30"/>
          <w:szCs w:val="30"/>
        </w:rPr>
        <w:t xml:space="preserve">n 1974, ocho valientes (que eran nueve), se desplazaron hasta Alicante para federar un equipo de baloncesto masculino que terminaría creciendo al abrigo del CAM Villena. Con ellos comenzaría la Edad Antigua de nuestro club. Etapa que se prolongaría hasta 1983 y que, como ya se ha dicho, finalizaría cuando los componentes de la sección de baloncesto del Círculo Agrícola decidieran emprender su propio camino al margen de la sociedad. </w:t>
      </w:r>
    </w:p>
    <w:p w14:paraId="413E3183" w14:textId="77777777" w:rsidR="00825B6E" w:rsidRPr="003D678B" w:rsidRDefault="00825B6E" w:rsidP="003D678B">
      <w:pPr>
        <w:jc w:val="both"/>
        <w:rPr>
          <w:sz w:val="30"/>
          <w:szCs w:val="30"/>
        </w:rPr>
      </w:pPr>
      <w:r w:rsidRPr="003D678B">
        <w:rPr>
          <w:sz w:val="30"/>
          <w:szCs w:val="30"/>
        </w:rPr>
        <w:t xml:space="preserve">Con este acontecimiento daríamos comienzo a la Edad Media. Esta finalizaría cuando el club, tras </w:t>
      </w:r>
      <w:r w:rsidR="00E66EDF" w:rsidRPr="003D678B">
        <w:rPr>
          <w:sz w:val="30"/>
          <w:szCs w:val="30"/>
        </w:rPr>
        <w:t>ocho temporadas en el Pabellón Festero, lugar que se había convertido en un segundo hogar para muchos de nosotros, tuvo que buscar nueva pista. Además, en esas mismas fechas, Santiago Hernández, Reig, Santi, quien había sido durante todos es</w:t>
      </w:r>
      <w:r w:rsidR="003D678B">
        <w:rPr>
          <w:sz w:val="30"/>
          <w:szCs w:val="30"/>
        </w:rPr>
        <w:t>os años el santo y seña</w:t>
      </w:r>
      <w:r w:rsidR="00E66EDF" w:rsidRPr="003D678B">
        <w:rPr>
          <w:sz w:val="30"/>
          <w:szCs w:val="30"/>
        </w:rPr>
        <w:t xml:space="preserve"> como presidente, presentaba su dimisión. </w:t>
      </w:r>
      <w:r w:rsidR="00963B81" w:rsidRPr="003D678B">
        <w:rPr>
          <w:sz w:val="30"/>
          <w:szCs w:val="30"/>
        </w:rPr>
        <w:t>Su marcha vino a coincidir con la de Miguel Sáez, el</w:t>
      </w:r>
      <w:r w:rsidR="003D678B">
        <w:rPr>
          <w:sz w:val="30"/>
          <w:szCs w:val="30"/>
        </w:rPr>
        <w:t xml:space="preserve"> primer gran entrenador del club</w:t>
      </w:r>
      <w:r w:rsidR="00963B81" w:rsidRPr="003D678B">
        <w:rPr>
          <w:sz w:val="30"/>
          <w:szCs w:val="30"/>
        </w:rPr>
        <w:t xml:space="preserve">. </w:t>
      </w:r>
      <w:r w:rsidR="00E66EDF" w:rsidRPr="003D678B">
        <w:rPr>
          <w:sz w:val="30"/>
          <w:szCs w:val="30"/>
        </w:rPr>
        <w:t>La Edad Media del Uve finalizaba con tiempos convulsos y con la creciente reivindicación de un pabellón cubierto.</w:t>
      </w:r>
    </w:p>
    <w:p w14:paraId="09FE412A" w14:textId="77777777" w:rsidR="00E66EDF" w:rsidRPr="003D678B" w:rsidRDefault="00E66EDF" w:rsidP="003D678B">
      <w:pPr>
        <w:jc w:val="both"/>
        <w:rPr>
          <w:sz w:val="30"/>
          <w:szCs w:val="30"/>
        </w:rPr>
      </w:pPr>
      <w:r w:rsidRPr="003D678B">
        <w:rPr>
          <w:sz w:val="30"/>
          <w:szCs w:val="30"/>
        </w:rPr>
        <w:lastRenderedPageBreak/>
        <w:t>Nos adentramos ya en la Edad Mod</w:t>
      </w:r>
      <w:r w:rsidR="003D678B">
        <w:rPr>
          <w:sz w:val="30"/>
          <w:szCs w:val="30"/>
        </w:rPr>
        <w:t>erna. E</w:t>
      </w:r>
      <w:r w:rsidRPr="003D678B">
        <w:rPr>
          <w:sz w:val="30"/>
          <w:szCs w:val="30"/>
        </w:rPr>
        <w:t>n esos primeros años</w:t>
      </w:r>
      <w:r w:rsidR="007268EB">
        <w:rPr>
          <w:sz w:val="30"/>
          <w:szCs w:val="30"/>
        </w:rPr>
        <w:t>,</w:t>
      </w:r>
      <w:r w:rsidRPr="003D678B">
        <w:rPr>
          <w:sz w:val="30"/>
          <w:szCs w:val="30"/>
        </w:rPr>
        <w:t xml:space="preserve"> con José Miguel Martínez, </w:t>
      </w:r>
      <w:proofErr w:type="spellStart"/>
      <w:r w:rsidRPr="003D678B">
        <w:rPr>
          <w:sz w:val="30"/>
          <w:szCs w:val="30"/>
        </w:rPr>
        <w:t>Chemi</w:t>
      </w:r>
      <w:proofErr w:type="spellEnd"/>
      <w:r w:rsidRPr="003D678B">
        <w:rPr>
          <w:sz w:val="30"/>
          <w:szCs w:val="30"/>
        </w:rPr>
        <w:t xml:space="preserve">, asumiendo la presidencia, los equipos del Uve tuvieron que disputar sus partidos de casa en la pista que tan amablemente había cedido el colegio Salesianos. </w:t>
      </w:r>
      <w:r w:rsidR="00963B81" w:rsidRPr="003D678B">
        <w:rPr>
          <w:sz w:val="30"/>
          <w:szCs w:val="30"/>
        </w:rPr>
        <w:t>Un gesto digno de valorar y agradecer pero que dejaba una sensación de desarraigo tras haber dispuesto de un sitio propio.</w:t>
      </w:r>
    </w:p>
    <w:p w14:paraId="7A16A22D" w14:textId="77777777" w:rsidR="0097501A" w:rsidRPr="003D678B" w:rsidRDefault="0097501A" w:rsidP="003D678B">
      <w:pPr>
        <w:jc w:val="both"/>
        <w:rPr>
          <w:sz w:val="30"/>
          <w:szCs w:val="30"/>
        </w:rPr>
      </w:pPr>
      <w:r w:rsidRPr="003D678B">
        <w:rPr>
          <w:sz w:val="30"/>
          <w:szCs w:val="30"/>
        </w:rPr>
        <w:t xml:space="preserve">El reclamado pabellón cubierto llegaría un par de años más tarde, en 1993 y este vendría a solucionar muchos problemas de infraestructura y logística que se habían padecido hasta entonces. Fue una etapa plácida en la que se consiguieron títulos y ascensos, en la que se emprendieron iniciativas como la primera edición del 3x3 y </w:t>
      </w:r>
      <w:r w:rsidR="007268EB">
        <w:rPr>
          <w:sz w:val="30"/>
          <w:szCs w:val="30"/>
        </w:rPr>
        <w:t xml:space="preserve">en la que </w:t>
      </w:r>
      <w:r w:rsidRPr="003D678B">
        <w:rPr>
          <w:sz w:val="30"/>
          <w:szCs w:val="30"/>
        </w:rPr>
        <w:t>surgió el denominad</w:t>
      </w:r>
      <w:r w:rsidR="007268EB">
        <w:rPr>
          <w:sz w:val="30"/>
          <w:szCs w:val="30"/>
        </w:rPr>
        <w:t>o “</w:t>
      </w:r>
      <w:proofErr w:type="spellStart"/>
      <w:r w:rsidR="007268EB">
        <w:rPr>
          <w:sz w:val="30"/>
          <w:szCs w:val="30"/>
        </w:rPr>
        <w:t>Supersenior</w:t>
      </w:r>
      <w:proofErr w:type="spellEnd"/>
      <w:r w:rsidR="007268EB">
        <w:rPr>
          <w:sz w:val="30"/>
          <w:szCs w:val="30"/>
        </w:rPr>
        <w:t>”, formado por exjugadore</w:t>
      </w:r>
      <w:r w:rsidRPr="003D678B">
        <w:rPr>
          <w:sz w:val="30"/>
          <w:szCs w:val="30"/>
        </w:rPr>
        <w:t>s del club. La misma terminaría con otro gran acontecimiento, la celebra</w:t>
      </w:r>
      <w:r w:rsidR="00963B81" w:rsidRPr="003D678B">
        <w:rPr>
          <w:sz w:val="30"/>
          <w:szCs w:val="30"/>
        </w:rPr>
        <w:t>ción del 25 aniversario del V-74</w:t>
      </w:r>
      <w:r w:rsidR="00436A44" w:rsidRPr="003D678B">
        <w:rPr>
          <w:sz w:val="30"/>
          <w:szCs w:val="30"/>
        </w:rPr>
        <w:t>.</w:t>
      </w:r>
    </w:p>
    <w:p w14:paraId="515881D9" w14:textId="77777777" w:rsidR="00963B81" w:rsidRPr="003D678B" w:rsidRDefault="00963B81" w:rsidP="003D678B">
      <w:pPr>
        <w:jc w:val="both"/>
        <w:rPr>
          <w:sz w:val="30"/>
          <w:szCs w:val="30"/>
        </w:rPr>
      </w:pPr>
      <w:r w:rsidRPr="003D678B">
        <w:rPr>
          <w:sz w:val="30"/>
          <w:szCs w:val="30"/>
        </w:rPr>
        <w:t>Y como gran acontecimiento, supuso también el cambio de era, la llegada de la Edad Contemporánea, los veinticinco años que nos han llevado, como mínimo, hasta esta noche. Más victorias, más ascensos, más iniciativas, más equipos y una mayor profesionalización que ha contado con seis presidentes con sus respect</w:t>
      </w:r>
      <w:r w:rsidR="007C2EE4" w:rsidRPr="003D678B">
        <w:rPr>
          <w:sz w:val="30"/>
          <w:szCs w:val="30"/>
        </w:rPr>
        <w:t>ivas directivas. Hasta hemos padec</w:t>
      </w:r>
      <w:r w:rsidRPr="003D678B">
        <w:rPr>
          <w:sz w:val="30"/>
          <w:szCs w:val="30"/>
        </w:rPr>
        <w:t>ido una pandemia</w:t>
      </w:r>
      <w:r w:rsidR="007C2EE4" w:rsidRPr="003D678B">
        <w:rPr>
          <w:sz w:val="30"/>
          <w:szCs w:val="30"/>
        </w:rPr>
        <w:t xml:space="preserve"> global</w:t>
      </w:r>
      <w:r w:rsidRPr="003D678B">
        <w:rPr>
          <w:sz w:val="30"/>
          <w:szCs w:val="30"/>
        </w:rPr>
        <w:t xml:space="preserve"> que, además de tener en jaque al planeta entero, puso a prueba la fortaleza de un club, como el nuestro, que lucha cada temporada por seguir existiendo y afrontando los retos económicos y deportivos</w:t>
      </w:r>
      <w:r w:rsidR="007C2EE4" w:rsidRPr="003D678B">
        <w:rPr>
          <w:sz w:val="30"/>
          <w:szCs w:val="30"/>
        </w:rPr>
        <w:t xml:space="preserve"> que se le ponen delante</w:t>
      </w:r>
      <w:r w:rsidRPr="003D678B">
        <w:rPr>
          <w:sz w:val="30"/>
          <w:szCs w:val="30"/>
        </w:rPr>
        <w:t>.</w:t>
      </w:r>
    </w:p>
    <w:p w14:paraId="4B7A3214" w14:textId="77777777" w:rsidR="00963B81" w:rsidRPr="003D678B" w:rsidRDefault="00963B81" w:rsidP="003D678B">
      <w:pPr>
        <w:jc w:val="both"/>
        <w:rPr>
          <w:sz w:val="30"/>
          <w:szCs w:val="30"/>
        </w:rPr>
      </w:pPr>
      <w:r w:rsidRPr="003D678B">
        <w:rPr>
          <w:sz w:val="30"/>
          <w:szCs w:val="30"/>
        </w:rPr>
        <w:t xml:space="preserve">La segunda parte del libro se llama </w:t>
      </w:r>
      <w:r w:rsidR="007268EB">
        <w:rPr>
          <w:b/>
          <w:sz w:val="30"/>
          <w:szCs w:val="30"/>
        </w:rPr>
        <w:t>La máquina de fotos</w:t>
      </w:r>
      <w:r w:rsidRPr="003D678B">
        <w:rPr>
          <w:sz w:val="30"/>
          <w:szCs w:val="30"/>
        </w:rPr>
        <w:t xml:space="preserve">. Dicha denominación habla por sí sola. En este amplio testimonio gráfico, también estructurado en las diferentes edades de la historia, se ha tratado de dar cabida a todas las épocas, a todas las generaciones, a todos los equipos y rostros que han pasado por el club. La verdad es que con algunas etapas ha habido que hacer encaje de bolillos </w:t>
      </w:r>
      <w:r w:rsidRPr="003D678B">
        <w:rPr>
          <w:sz w:val="30"/>
          <w:szCs w:val="30"/>
        </w:rPr>
        <w:lastRenderedPageBreak/>
        <w:t>porque se conservaban pocas imágenes y algunas de ellas tenían una calidad bastante baja.</w:t>
      </w:r>
    </w:p>
    <w:p w14:paraId="29E017B6" w14:textId="77777777" w:rsidR="00825B6E" w:rsidRPr="003D678B" w:rsidRDefault="00963B81" w:rsidP="003D678B">
      <w:pPr>
        <w:jc w:val="both"/>
        <w:rPr>
          <w:sz w:val="30"/>
          <w:szCs w:val="30"/>
        </w:rPr>
      </w:pPr>
      <w:r w:rsidRPr="003D678B">
        <w:rPr>
          <w:sz w:val="30"/>
          <w:szCs w:val="30"/>
        </w:rPr>
        <w:t>La te</w:t>
      </w:r>
      <w:r w:rsidR="007D757E">
        <w:rPr>
          <w:sz w:val="30"/>
          <w:szCs w:val="30"/>
        </w:rPr>
        <w:t>rcera parte es quizás mi favorita</w:t>
      </w:r>
      <w:r w:rsidRPr="003D678B">
        <w:rPr>
          <w:b/>
          <w:sz w:val="30"/>
          <w:szCs w:val="30"/>
        </w:rPr>
        <w:t>. L</w:t>
      </w:r>
      <w:r w:rsidR="007268EB">
        <w:rPr>
          <w:b/>
          <w:sz w:val="30"/>
          <w:szCs w:val="30"/>
        </w:rPr>
        <w:t>a máquina del corazón</w:t>
      </w:r>
      <w:r w:rsidRPr="003D678B">
        <w:rPr>
          <w:sz w:val="30"/>
          <w:szCs w:val="30"/>
        </w:rPr>
        <w:t xml:space="preserve"> se ha titulado. La historia, la mayoría de las veces nos habla de fechas, de apellidos, de proezas tal vez. Pero detrás de todo eso están las personas, sus sentimientos, sus pensamientos, sus vivencias. Probablemente por eso esta es la parte del libro que más me gusta. Porque nos habla de emociones. Nos habla de momentos. De una jugada concreta, de un partido concreto, de una victoria concreta. Nos habla de lugares, tan emblemáticos como el referido Pabellón Festero, o el Máster, el bar del baloncesto, o </w:t>
      </w:r>
      <w:proofErr w:type="spellStart"/>
      <w:r w:rsidRPr="003D678B">
        <w:rPr>
          <w:sz w:val="30"/>
          <w:szCs w:val="30"/>
        </w:rPr>
        <w:t>Tráiner</w:t>
      </w:r>
      <w:proofErr w:type="spellEnd"/>
      <w:r w:rsidRPr="003D678B">
        <w:rPr>
          <w:sz w:val="30"/>
          <w:szCs w:val="30"/>
        </w:rPr>
        <w:t xml:space="preserve">, luego </w:t>
      </w:r>
      <w:proofErr w:type="spellStart"/>
      <w:r w:rsidRPr="003D678B">
        <w:rPr>
          <w:sz w:val="30"/>
          <w:szCs w:val="30"/>
        </w:rPr>
        <w:t>Stadium</w:t>
      </w:r>
      <w:proofErr w:type="spellEnd"/>
      <w:r w:rsidRPr="003D678B">
        <w:rPr>
          <w:sz w:val="30"/>
          <w:szCs w:val="30"/>
        </w:rPr>
        <w:t>, la tienda a la que acudíamos los aficionados al deporte de la canasta durante mucho tiempo.</w:t>
      </w:r>
    </w:p>
    <w:p w14:paraId="14FA70EB" w14:textId="77777777" w:rsidR="00963B81" w:rsidRPr="003D678B" w:rsidRDefault="00963B81" w:rsidP="003D678B">
      <w:pPr>
        <w:jc w:val="both"/>
        <w:rPr>
          <w:sz w:val="30"/>
          <w:szCs w:val="30"/>
        </w:rPr>
      </w:pPr>
      <w:r w:rsidRPr="003D678B">
        <w:rPr>
          <w:sz w:val="30"/>
          <w:szCs w:val="30"/>
        </w:rPr>
        <w:t xml:space="preserve">De esta tercera parte, destaca por encima de las demás la sección que, con el nombre de In </w:t>
      </w:r>
      <w:proofErr w:type="spellStart"/>
      <w:r w:rsidRPr="003D678B">
        <w:rPr>
          <w:sz w:val="30"/>
          <w:szCs w:val="30"/>
        </w:rPr>
        <w:t>memorian</w:t>
      </w:r>
      <w:proofErr w:type="spellEnd"/>
      <w:r w:rsidRPr="003D678B">
        <w:rPr>
          <w:sz w:val="30"/>
          <w:szCs w:val="30"/>
        </w:rPr>
        <w:t>, trata de guardar un sentido recuerdo de aquellas jugadoras y aquellos jugadores del club que han fallecido en estos cincuenta años.</w:t>
      </w:r>
    </w:p>
    <w:p w14:paraId="66CAAC01" w14:textId="77777777" w:rsidR="00963B81" w:rsidRPr="003D678B" w:rsidRDefault="00963B81" w:rsidP="003D678B">
      <w:pPr>
        <w:jc w:val="both"/>
        <w:rPr>
          <w:sz w:val="30"/>
          <w:szCs w:val="30"/>
        </w:rPr>
      </w:pPr>
      <w:r w:rsidRPr="003D678B">
        <w:rPr>
          <w:sz w:val="30"/>
          <w:szCs w:val="30"/>
        </w:rPr>
        <w:t>En un principio la idea era dedicar un par de páginas para poner la foto y el nombre de esas personas, pero nos resultaba muy frío, así que decidimos que había que meter</w:t>
      </w:r>
      <w:r w:rsidR="003D678B" w:rsidRPr="003D678B">
        <w:rPr>
          <w:sz w:val="30"/>
          <w:szCs w:val="30"/>
        </w:rPr>
        <w:t>le algo de sentimiento, más calo</w:t>
      </w:r>
      <w:r w:rsidRPr="003D678B">
        <w:rPr>
          <w:sz w:val="30"/>
          <w:szCs w:val="30"/>
        </w:rPr>
        <w:t>r. Así surgió la idea de que gente vinculada estrechamente a dichas personas, le</w:t>
      </w:r>
      <w:r w:rsidR="007268EB">
        <w:rPr>
          <w:sz w:val="30"/>
          <w:szCs w:val="30"/>
        </w:rPr>
        <w:t>s</w:t>
      </w:r>
      <w:r w:rsidRPr="003D678B">
        <w:rPr>
          <w:sz w:val="30"/>
          <w:szCs w:val="30"/>
        </w:rPr>
        <w:t xml:space="preserve"> dedicara</w:t>
      </w:r>
      <w:r w:rsidR="007D757E">
        <w:rPr>
          <w:sz w:val="30"/>
          <w:szCs w:val="30"/>
        </w:rPr>
        <w:t>n</w:t>
      </w:r>
      <w:r w:rsidRPr="003D678B">
        <w:rPr>
          <w:sz w:val="30"/>
          <w:szCs w:val="30"/>
        </w:rPr>
        <w:t xml:space="preserve"> unas palabras. Es de agradecer la implicación y colaboración de todo aquel a quien se le pidió ayuda y es de valorar la calidad de los textos en homenaje de esas jugad</w:t>
      </w:r>
      <w:r w:rsidR="003D678B" w:rsidRPr="003D678B">
        <w:rPr>
          <w:sz w:val="30"/>
          <w:szCs w:val="30"/>
        </w:rPr>
        <w:t xml:space="preserve">oras y jugadores que desgraciadamente </w:t>
      </w:r>
      <w:r w:rsidRPr="003D678B">
        <w:rPr>
          <w:sz w:val="30"/>
          <w:szCs w:val="30"/>
        </w:rPr>
        <w:t xml:space="preserve"> ya no están entre nosotros.</w:t>
      </w:r>
    </w:p>
    <w:p w14:paraId="08358AE4" w14:textId="77777777" w:rsidR="00963B81" w:rsidRPr="003D678B" w:rsidRDefault="00963B81" w:rsidP="003D678B">
      <w:pPr>
        <w:jc w:val="both"/>
        <w:rPr>
          <w:sz w:val="30"/>
          <w:szCs w:val="30"/>
        </w:rPr>
      </w:pPr>
      <w:r w:rsidRPr="003D678B">
        <w:rPr>
          <w:sz w:val="30"/>
          <w:szCs w:val="30"/>
        </w:rPr>
        <w:t xml:space="preserve">La cuarta y última parte del libro está dedicada a las actividades celebradas con motivo de este </w:t>
      </w:r>
      <w:r w:rsidRPr="003D678B">
        <w:rPr>
          <w:b/>
          <w:sz w:val="30"/>
          <w:szCs w:val="30"/>
        </w:rPr>
        <w:t>cincuenta aniversario del club</w:t>
      </w:r>
      <w:r w:rsidRPr="003D678B">
        <w:rPr>
          <w:sz w:val="30"/>
          <w:szCs w:val="30"/>
        </w:rPr>
        <w:t xml:space="preserve">. Se ha intentado hacer una crónica del mismo con sus correspondientes fotografías. Sobre todo esos momentos álgidos que supusieron las visitas de Felipe Reyes y de Amaya Valdemoro, dos de las mayores referencias del baloncesto nacional. Pero especialmente la jornada </w:t>
      </w:r>
      <w:r w:rsidRPr="003D678B">
        <w:rPr>
          <w:sz w:val="30"/>
          <w:szCs w:val="30"/>
        </w:rPr>
        <w:lastRenderedPageBreak/>
        <w:t xml:space="preserve">de convivencia celebrada en la sede de la comparsa de Piratas. Aquel soleado sábado sirvió para que muchos amigos se reencontraran, para que se recuperaran muchas anécdotas, para reunir a los integrantes del primer equipo, para que el aire respirara a </w:t>
      </w:r>
      <w:proofErr w:type="spellStart"/>
      <w:r w:rsidRPr="003D678B">
        <w:rPr>
          <w:sz w:val="30"/>
          <w:szCs w:val="30"/>
        </w:rPr>
        <w:t>ba</w:t>
      </w:r>
      <w:proofErr w:type="spellEnd"/>
      <w:r w:rsidRPr="003D678B">
        <w:rPr>
          <w:sz w:val="30"/>
          <w:szCs w:val="30"/>
        </w:rPr>
        <w:t>-</w:t>
      </w:r>
      <w:proofErr w:type="spellStart"/>
      <w:r w:rsidRPr="003D678B">
        <w:rPr>
          <w:sz w:val="30"/>
          <w:szCs w:val="30"/>
        </w:rPr>
        <w:t>lon</w:t>
      </w:r>
      <w:proofErr w:type="spellEnd"/>
      <w:r w:rsidRPr="003D678B">
        <w:rPr>
          <w:sz w:val="30"/>
          <w:szCs w:val="30"/>
        </w:rPr>
        <w:t>-ces-</w:t>
      </w:r>
      <w:proofErr w:type="spellStart"/>
      <w:r w:rsidRPr="003D678B">
        <w:rPr>
          <w:sz w:val="30"/>
          <w:szCs w:val="30"/>
        </w:rPr>
        <w:t>to</w:t>
      </w:r>
      <w:proofErr w:type="spellEnd"/>
      <w:r w:rsidRPr="003D678B">
        <w:rPr>
          <w:sz w:val="30"/>
          <w:szCs w:val="30"/>
        </w:rPr>
        <w:t xml:space="preserve">, como diría </w:t>
      </w:r>
      <w:proofErr w:type="spellStart"/>
      <w:r w:rsidRPr="003D678B">
        <w:rPr>
          <w:sz w:val="30"/>
          <w:szCs w:val="30"/>
        </w:rPr>
        <w:t>Pepu</w:t>
      </w:r>
      <w:proofErr w:type="spellEnd"/>
      <w:r w:rsidRPr="003D678B">
        <w:rPr>
          <w:sz w:val="30"/>
          <w:szCs w:val="30"/>
        </w:rPr>
        <w:t xml:space="preserve"> </w:t>
      </w:r>
      <w:proofErr w:type="spellStart"/>
      <w:r w:rsidRPr="003D678B">
        <w:rPr>
          <w:sz w:val="30"/>
          <w:szCs w:val="30"/>
        </w:rPr>
        <w:t>Hernádez</w:t>
      </w:r>
      <w:proofErr w:type="spellEnd"/>
      <w:r w:rsidRPr="003D678B">
        <w:rPr>
          <w:sz w:val="30"/>
          <w:szCs w:val="30"/>
        </w:rPr>
        <w:t>.</w:t>
      </w:r>
    </w:p>
    <w:p w14:paraId="091E0F38" w14:textId="77777777" w:rsidR="00963B81" w:rsidRPr="003D678B" w:rsidRDefault="00963B81" w:rsidP="003D678B">
      <w:pPr>
        <w:jc w:val="both"/>
        <w:rPr>
          <w:sz w:val="30"/>
          <w:szCs w:val="30"/>
        </w:rPr>
      </w:pPr>
      <w:r w:rsidRPr="003D678B">
        <w:rPr>
          <w:sz w:val="30"/>
          <w:szCs w:val="30"/>
        </w:rPr>
        <w:t>Con dicha crónica, daríamos por concluido el libro y también mi intervención, pero antes quisiera reiterar nuestro agradecimiento a todas las personas que lo han hecho posible, a quienes han colaborado directamente y a quienes lo han hecho de manera involuntaria con su vinculación al club, ya fuera en la pista o fuera de ella. Este libro es de todas y todos, es nuestro.</w:t>
      </w:r>
    </w:p>
    <w:p w14:paraId="613A8845" w14:textId="77777777" w:rsidR="00963B81" w:rsidRPr="003D678B" w:rsidRDefault="00963B81" w:rsidP="003D678B">
      <w:pPr>
        <w:jc w:val="both"/>
        <w:rPr>
          <w:sz w:val="30"/>
          <w:szCs w:val="30"/>
        </w:rPr>
      </w:pPr>
      <w:r w:rsidRPr="003D678B">
        <w:rPr>
          <w:sz w:val="30"/>
          <w:szCs w:val="30"/>
        </w:rPr>
        <w:t xml:space="preserve">He empezado evocando mis primeros recuerdos sobre el baloncesto y me gustaría terminar de la misma manera. Porque cuando pienso en aquel niño que se quedaba mirando, en las mañanas frías de invierno, a aquel grupo de soñadores con sus camisetas blancas de tirantes, </w:t>
      </w:r>
      <w:r w:rsidR="003D678B" w:rsidRPr="003D678B">
        <w:rPr>
          <w:sz w:val="30"/>
          <w:szCs w:val="30"/>
        </w:rPr>
        <w:t>su corta edad le impediría ver algo que estaba a</w:t>
      </w:r>
      <w:r w:rsidR="007268EB">
        <w:rPr>
          <w:sz w:val="30"/>
          <w:szCs w:val="30"/>
        </w:rPr>
        <w:t>hí. Me refiero a la chispa en lo</w:t>
      </w:r>
      <w:r w:rsidR="003D678B" w:rsidRPr="003D678B">
        <w:rPr>
          <w:sz w:val="30"/>
          <w:szCs w:val="30"/>
        </w:rPr>
        <w:t>s ojos</w:t>
      </w:r>
      <w:r w:rsidR="007268EB">
        <w:rPr>
          <w:sz w:val="30"/>
          <w:szCs w:val="30"/>
        </w:rPr>
        <w:t xml:space="preserve"> de esos jugadores</w:t>
      </w:r>
      <w:r w:rsidR="003D678B" w:rsidRPr="003D678B">
        <w:rPr>
          <w:sz w:val="30"/>
          <w:szCs w:val="30"/>
        </w:rPr>
        <w:t>, a la</w:t>
      </w:r>
      <w:r w:rsidRPr="003D678B">
        <w:rPr>
          <w:sz w:val="30"/>
          <w:szCs w:val="30"/>
        </w:rPr>
        <w:t xml:space="preserve"> ilusión por un sue</w:t>
      </w:r>
      <w:r w:rsidR="003D678B" w:rsidRPr="003D678B">
        <w:rPr>
          <w:sz w:val="30"/>
          <w:szCs w:val="30"/>
        </w:rPr>
        <w:t>ño que probablemente no imaginaron tan extenso ni tan bello</w:t>
      </w:r>
      <w:r w:rsidR="007D757E">
        <w:rPr>
          <w:sz w:val="30"/>
          <w:szCs w:val="30"/>
        </w:rPr>
        <w:t>. No me equivoco al asegurar</w:t>
      </w:r>
      <w:r w:rsidRPr="003D678B">
        <w:rPr>
          <w:sz w:val="30"/>
          <w:szCs w:val="30"/>
        </w:rPr>
        <w:t xml:space="preserve"> que esa misma chispa sigue viva hoy. Cincuenta años después, seguimos siendo esos locos con una pelota naranja en las manos, pero ahora con una historia enorme detrás y con la ilusión intacta de seguir escribiéndola. Ese, quizá, sea el mayor logro de todos.</w:t>
      </w:r>
    </w:p>
    <w:p w14:paraId="1D8AB05C" w14:textId="77777777" w:rsidR="00963B81" w:rsidRPr="003D678B" w:rsidRDefault="00963B81" w:rsidP="003D678B">
      <w:pPr>
        <w:jc w:val="both"/>
        <w:rPr>
          <w:sz w:val="30"/>
          <w:szCs w:val="30"/>
        </w:rPr>
      </w:pPr>
      <w:r w:rsidRPr="003D678B">
        <w:rPr>
          <w:sz w:val="30"/>
          <w:szCs w:val="30"/>
        </w:rPr>
        <w:t>Muchas gracias.</w:t>
      </w:r>
    </w:p>
    <w:p w14:paraId="6C9C8579" w14:textId="77777777" w:rsidR="00963B81" w:rsidRPr="003D678B" w:rsidRDefault="00963B81" w:rsidP="003D678B">
      <w:pPr>
        <w:jc w:val="both"/>
        <w:rPr>
          <w:sz w:val="30"/>
          <w:szCs w:val="30"/>
        </w:rPr>
      </w:pPr>
    </w:p>
    <w:sectPr w:rsidR="00963B81" w:rsidRPr="003D678B">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CFDB9" w14:textId="77777777" w:rsidR="004E748B" w:rsidRDefault="004E748B" w:rsidP="003D678B">
      <w:pPr>
        <w:spacing w:after="0" w:line="240" w:lineRule="auto"/>
      </w:pPr>
      <w:r>
        <w:separator/>
      </w:r>
    </w:p>
  </w:endnote>
  <w:endnote w:type="continuationSeparator" w:id="0">
    <w:p w14:paraId="2CF53A12" w14:textId="77777777" w:rsidR="004E748B" w:rsidRDefault="004E748B" w:rsidP="003D6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40536"/>
      <w:docPartObj>
        <w:docPartGallery w:val="Page Numbers (Bottom of Page)"/>
        <w:docPartUnique/>
      </w:docPartObj>
    </w:sdtPr>
    <w:sdtContent>
      <w:p w14:paraId="17EDA974" w14:textId="77777777" w:rsidR="003D678B" w:rsidRDefault="003D678B">
        <w:pPr>
          <w:pStyle w:val="Piedepgina"/>
          <w:jc w:val="center"/>
        </w:pPr>
        <w:r>
          <w:fldChar w:fldCharType="begin"/>
        </w:r>
        <w:r>
          <w:instrText>PAGE   \* MERGEFORMAT</w:instrText>
        </w:r>
        <w:r>
          <w:fldChar w:fldCharType="separate"/>
        </w:r>
        <w:r w:rsidR="007268EB" w:rsidRPr="007268EB">
          <w:rPr>
            <w:noProof/>
            <w:lang w:val="es-ES"/>
          </w:rPr>
          <w:t>6</w:t>
        </w:r>
        <w:r>
          <w:fldChar w:fldCharType="end"/>
        </w:r>
      </w:p>
    </w:sdtContent>
  </w:sdt>
  <w:p w14:paraId="138A85DC" w14:textId="77777777" w:rsidR="003D678B" w:rsidRDefault="003D678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4B52" w14:textId="77777777" w:rsidR="004E748B" w:rsidRDefault="004E748B" w:rsidP="003D678B">
      <w:pPr>
        <w:spacing w:after="0" w:line="240" w:lineRule="auto"/>
      </w:pPr>
      <w:r>
        <w:separator/>
      </w:r>
    </w:p>
  </w:footnote>
  <w:footnote w:type="continuationSeparator" w:id="0">
    <w:p w14:paraId="558D83E2" w14:textId="77777777" w:rsidR="004E748B" w:rsidRDefault="004E748B" w:rsidP="003D67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72C2"/>
    <w:rsid w:val="001E17F6"/>
    <w:rsid w:val="003D678B"/>
    <w:rsid w:val="00436A44"/>
    <w:rsid w:val="004E748B"/>
    <w:rsid w:val="00690B01"/>
    <w:rsid w:val="006B73CD"/>
    <w:rsid w:val="006D703A"/>
    <w:rsid w:val="007268EB"/>
    <w:rsid w:val="007C2EE4"/>
    <w:rsid w:val="007D757E"/>
    <w:rsid w:val="00825B6E"/>
    <w:rsid w:val="008A72C2"/>
    <w:rsid w:val="008C1B12"/>
    <w:rsid w:val="008C55AF"/>
    <w:rsid w:val="00935539"/>
    <w:rsid w:val="0095014B"/>
    <w:rsid w:val="00963B81"/>
    <w:rsid w:val="0097501A"/>
    <w:rsid w:val="009842EE"/>
    <w:rsid w:val="00A3615F"/>
    <w:rsid w:val="00B55242"/>
    <w:rsid w:val="00BB6E7B"/>
    <w:rsid w:val="00E66E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62D0B"/>
  <w15:docId w15:val="{51AAA5F2-DA35-4A91-BD0E-261C5609B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D67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D678B"/>
    <w:rPr>
      <w:lang w:val="es-ES_tradnl"/>
    </w:rPr>
  </w:style>
  <w:style w:type="paragraph" w:styleId="Piedepgina">
    <w:name w:val="footer"/>
    <w:basedOn w:val="Normal"/>
    <w:link w:val="PiedepginaCar"/>
    <w:uiPriority w:val="99"/>
    <w:unhideWhenUsed/>
    <w:rsid w:val="003D67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D678B"/>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7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D061E-DD2A-43B7-AB18-C3D0B3588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2411</TotalTime>
  <Pages>1</Pages>
  <Words>1650</Words>
  <Characters>9081</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Javier Rodenas</dc:creator>
  <cp:keywords/>
  <dc:description/>
  <cp:lastModifiedBy>Santiago Hernández Reig</cp:lastModifiedBy>
  <cp:revision>5</cp:revision>
  <cp:lastPrinted>2025-09-16T20:43:00Z</cp:lastPrinted>
  <dcterms:created xsi:type="dcterms:W3CDTF">2025-09-10T18:56:00Z</dcterms:created>
  <dcterms:modified xsi:type="dcterms:W3CDTF">2025-09-18T08:59:00Z</dcterms:modified>
</cp:coreProperties>
</file>